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55" w:rsidRDefault="00902B37">
      <w:pPr>
        <w:pStyle w:val="Nadpis1"/>
        <w:spacing w:after="100"/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Slovenský zväz orientačných športov, Junácka 6, 832 80 Bratislava</w:t>
      </w:r>
    </w:p>
    <w:p w:rsidR="00165555" w:rsidRPr="009544EB" w:rsidRDefault="00551AF0">
      <w:pPr>
        <w:pStyle w:val="Nadpis1"/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Valentínska</w:t>
      </w:r>
      <w:proofErr w:type="spellEnd"/>
      <w:r>
        <w:rPr>
          <w:rFonts w:ascii="Calibri" w:hAnsi="Calibri" w:cs="Calibri"/>
          <w:sz w:val="28"/>
          <w:szCs w:val="28"/>
        </w:rPr>
        <w:t xml:space="preserve"> snežienka 2019</w:t>
      </w:r>
    </w:p>
    <w:p w:rsidR="00165555" w:rsidRPr="009544EB" w:rsidRDefault="00902B37">
      <w:pPr>
        <w:pStyle w:val="Nadpis1"/>
        <w:jc w:val="center"/>
        <w:rPr>
          <w:rFonts w:cs="Calibri"/>
        </w:rPr>
      </w:pPr>
      <w:r w:rsidRPr="009544EB">
        <w:rPr>
          <w:rFonts w:ascii="Calibri" w:hAnsi="Calibri" w:cs="Calibri"/>
          <w:sz w:val="28"/>
          <w:szCs w:val="28"/>
        </w:rPr>
        <w:t>Protokol z pretekov</w:t>
      </w:r>
      <w:r w:rsidRPr="009544EB">
        <w:rPr>
          <w:rFonts w:ascii="Calibri" w:hAnsi="Calibri" w:cs="Calibri"/>
          <w:sz w:val="20"/>
          <w:szCs w:val="20"/>
        </w:rPr>
        <w:br/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Organizátor:</w:t>
      </w:r>
      <w:r w:rsidRPr="009544EB">
        <w:t xml:space="preserve"> </w:t>
      </w:r>
      <w:r w:rsidRPr="009544EB">
        <w:tab/>
        <w:t>Klub OB ATU Košice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Dátum:</w:t>
      </w:r>
      <w:r w:rsidRPr="009544EB">
        <w:t xml:space="preserve">   </w:t>
      </w:r>
      <w:r w:rsidRPr="009544EB">
        <w:tab/>
        <w:t>9</w:t>
      </w:r>
      <w:r w:rsidRPr="009544EB">
        <w:rPr>
          <w:bCs/>
        </w:rPr>
        <w:t>.</w:t>
      </w:r>
      <w:r w:rsidR="00551AF0">
        <w:rPr>
          <w:bCs/>
        </w:rPr>
        <w:t>2</w:t>
      </w:r>
      <w:r w:rsidRPr="009544EB">
        <w:rPr>
          <w:bCs/>
        </w:rPr>
        <w:t>.201</w:t>
      </w:r>
      <w:r w:rsidR="00551AF0">
        <w:rPr>
          <w:bCs/>
        </w:rPr>
        <w:t>9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Klasifikácia pretekov:</w:t>
      </w:r>
      <w:r w:rsidRPr="009544EB">
        <w:t xml:space="preserve"> </w:t>
      </w:r>
      <w:r w:rsidRPr="009544EB">
        <w:rPr>
          <w:b/>
        </w:rPr>
        <w:tab/>
      </w:r>
      <w:r w:rsidRPr="009544EB">
        <w:t>otvorené preteky jednotlivcov v orientačnom behu</w:t>
      </w:r>
      <w:r w:rsidR="00551AF0">
        <w:t xml:space="preserve"> v šprinte </w:t>
      </w:r>
      <w:r w:rsidRPr="009544EB">
        <w:t>s určeným poradím kontrol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Centrum pretekov:</w:t>
      </w:r>
      <w:r w:rsidRPr="009544EB">
        <w:t xml:space="preserve"> </w:t>
      </w:r>
      <w:r w:rsidRPr="009544EB">
        <w:tab/>
      </w:r>
      <w:r w:rsidR="00551AF0">
        <w:t>zápasnícka hala za Spoločenským pavilónom, Košice</w:t>
      </w:r>
    </w:p>
    <w:p w:rsidR="00A06536" w:rsidRPr="009544EB" w:rsidRDefault="00902B37">
      <w:pPr>
        <w:shd w:val="clear" w:color="auto" w:fill="FFFFFF"/>
        <w:spacing w:after="0" w:line="330" w:lineRule="atLeast"/>
        <w:ind w:left="2552" w:hanging="2552"/>
        <w:rPr>
          <w:bCs/>
        </w:rPr>
      </w:pPr>
      <w:r w:rsidRPr="009544EB">
        <w:rPr>
          <w:b/>
        </w:rPr>
        <w:t>Opis terénu:</w:t>
      </w:r>
      <w:r w:rsidRPr="009544EB">
        <w:t xml:space="preserve"> </w:t>
      </w:r>
      <w:r w:rsidRPr="009544EB">
        <w:tab/>
      </w:r>
      <w:r w:rsidR="00551AF0">
        <w:rPr>
          <w:bCs/>
        </w:rPr>
        <w:t>sídlisková zástavba, činžiaky,</w:t>
      </w:r>
      <w:r w:rsidR="00AC1523">
        <w:rPr>
          <w:bCs/>
        </w:rPr>
        <w:t xml:space="preserve"> parky,</w:t>
      </w:r>
      <w:r w:rsidR="00551AF0">
        <w:rPr>
          <w:bCs/>
        </w:rPr>
        <w:t xml:space="preserve"> chodníky a cesty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b/>
        </w:rPr>
        <w:t>Mapa:</w:t>
      </w:r>
      <w:r w:rsidRPr="009544EB">
        <w:t xml:space="preserve"> </w:t>
      </w:r>
      <w:r w:rsidRPr="009544EB">
        <w:tab/>
      </w:r>
      <w:r w:rsidR="00551AF0" w:rsidRPr="00551AF0">
        <w:t>Pavilón, 1 : 4 000, stav 2011</w:t>
      </w:r>
      <w:r w:rsidRPr="009544EB">
        <w:tab/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iCs/>
        </w:rPr>
      </w:pPr>
      <w:r w:rsidRPr="009544EB">
        <w:rPr>
          <w:b/>
        </w:rPr>
        <w:t>Funkcionári pretekov:</w:t>
      </w:r>
      <w:r w:rsidRPr="009544EB">
        <w:tab/>
        <w:t>R</w:t>
      </w:r>
      <w:r w:rsidRPr="009544EB">
        <w:rPr>
          <w:iCs/>
        </w:rPr>
        <w:t xml:space="preserve">iaditeľ: </w:t>
      </w:r>
      <w:r w:rsidRPr="009544EB">
        <w:rPr>
          <w:iCs/>
        </w:rPr>
        <w:tab/>
      </w:r>
      <w:r w:rsidRPr="009544EB">
        <w:rPr>
          <w:iCs/>
        </w:rPr>
        <w:tab/>
      </w:r>
      <w:r w:rsidRPr="009544EB">
        <w:rPr>
          <w:iCs/>
        </w:rPr>
        <w:tab/>
      </w:r>
      <w:r w:rsidR="00551AF0">
        <w:rPr>
          <w:iCs/>
        </w:rPr>
        <w:t>Ingrid Roháčová</w:t>
      </w:r>
      <w:r w:rsidRPr="009544EB">
        <w:rPr>
          <w:iCs/>
        </w:rPr>
        <w:t xml:space="preserve"> 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iCs/>
        </w:rPr>
      </w:pPr>
      <w:r w:rsidRPr="009544EB">
        <w:rPr>
          <w:iCs/>
        </w:rPr>
        <w:tab/>
        <w:t xml:space="preserve">hlavný rozhodca: </w:t>
      </w:r>
      <w:r w:rsidRPr="009544EB">
        <w:rPr>
          <w:iCs/>
        </w:rPr>
        <w:tab/>
      </w:r>
      <w:r w:rsidRPr="009544EB">
        <w:rPr>
          <w:iCs/>
        </w:rPr>
        <w:tab/>
      </w:r>
      <w:r w:rsidR="00551AF0">
        <w:rPr>
          <w:iCs/>
        </w:rPr>
        <w:t>Elena Belicová</w:t>
      </w:r>
      <w:r w:rsidRPr="009544EB">
        <w:rPr>
          <w:iCs/>
        </w:rPr>
        <w:t xml:space="preserve"> 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b/>
        </w:rPr>
      </w:pPr>
      <w:r w:rsidRPr="009544EB">
        <w:rPr>
          <w:iCs/>
        </w:rPr>
        <w:tab/>
        <w:t>Vedúci štartu:</w:t>
      </w:r>
      <w:r w:rsidRPr="009544EB">
        <w:rPr>
          <w:iCs/>
        </w:rPr>
        <w:tab/>
      </w:r>
      <w:r w:rsidRPr="009544EB">
        <w:rPr>
          <w:iCs/>
        </w:rPr>
        <w:tab/>
      </w:r>
      <w:r w:rsidR="00551AF0">
        <w:rPr>
          <w:iCs/>
        </w:rPr>
        <w:t xml:space="preserve">Eva </w:t>
      </w:r>
      <w:proofErr w:type="spellStart"/>
      <w:r w:rsidR="00551AF0">
        <w:rPr>
          <w:iCs/>
        </w:rPr>
        <w:t>Mušinská</w:t>
      </w:r>
      <w:proofErr w:type="spellEnd"/>
      <w:r w:rsidRPr="009544EB">
        <w:rPr>
          <w:iCs/>
        </w:rPr>
        <w:br/>
        <w:t>Vedúci cieľa:</w:t>
      </w:r>
      <w:r w:rsidRPr="009544EB">
        <w:rPr>
          <w:iCs/>
        </w:rPr>
        <w:tab/>
      </w:r>
      <w:r w:rsidRPr="009544EB">
        <w:rPr>
          <w:iCs/>
        </w:rPr>
        <w:tab/>
      </w:r>
      <w:r w:rsidR="00551AF0">
        <w:rPr>
          <w:iCs/>
        </w:rPr>
        <w:t>Zdenko Roháč</w:t>
      </w:r>
      <w:r w:rsidRPr="009544EB">
        <w:rPr>
          <w:iCs/>
        </w:rPr>
        <w:br/>
        <w:t xml:space="preserve">Stavba tratí: </w:t>
      </w:r>
      <w:r w:rsidRPr="009544EB">
        <w:rPr>
          <w:iCs/>
        </w:rPr>
        <w:tab/>
        <w:t xml:space="preserve">              </w:t>
      </w:r>
      <w:r w:rsidR="00551AF0">
        <w:rPr>
          <w:iCs/>
        </w:rPr>
        <w:t>Martin Roháč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</w:pPr>
      <w:r w:rsidRPr="009544EB">
        <w:rPr>
          <w:b/>
        </w:rPr>
        <w:t>Hodnotenie pretekov:</w:t>
      </w:r>
      <w:r w:rsidRPr="009544EB">
        <w:t> </w:t>
      </w:r>
      <w:r w:rsidRPr="009544EB">
        <w:tab/>
      </w:r>
      <w:r w:rsidR="00551AF0">
        <w:t>Verejné preteky</w:t>
      </w:r>
      <w:r w:rsidRPr="009544EB">
        <w:t xml:space="preserve"> prebiehali za </w:t>
      </w:r>
      <w:r w:rsidR="00551AF0">
        <w:t>oblačného</w:t>
      </w:r>
      <w:r w:rsidRPr="009544EB">
        <w:t xml:space="preserve"> počasia pri teplote cca </w:t>
      </w:r>
      <w:r w:rsidR="00AC1523">
        <w:t>3</w:t>
      </w:r>
      <w:r w:rsidRPr="009544EB">
        <w:rPr>
          <w:rFonts w:ascii="Times New Roman" w:hAnsi="Times New Roman" w:cs="Times New Roman"/>
        </w:rPr>
        <w:t>°</w:t>
      </w:r>
      <w:r w:rsidRPr="009544EB">
        <w:t xml:space="preserve">C. </w:t>
      </w:r>
      <w:r w:rsidRPr="009544EB">
        <w:rPr>
          <w:bCs/>
        </w:rPr>
        <w:t>Pretekov sa zúčastnilo 6</w:t>
      </w:r>
      <w:r w:rsidR="00AC1523">
        <w:rPr>
          <w:bCs/>
        </w:rPr>
        <w:t>5</w:t>
      </w:r>
      <w:r w:rsidRPr="009544EB">
        <w:rPr>
          <w:bCs/>
        </w:rPr>
        <w:t xml:space="preserve"> hodnotených pretekárov</w:t>
      </w:r>
      <w:r w:rsidR="00AC1523">
        <w:rPr>
          <w:bCs/>
        </w:rPr>
        <w:t xml:space="preserve"> v 4 vypísaných kategóriách </w:t>
      </w:r>
      <w:r w:rsidR="00AD61D1">
        <w:rPr>
          <w:bCs/>
        </w:rPr>
        <w:t xml:space="preserve">rôznej náročnosti </w:t>
      </w:r>
      <w:r w:rsidR="00AC1523">
        <w:rPr>
          <w:bCs/>
        </w:rPr>
        <w:t>bez rozdielu veku a pohlavia.</w:t>
      </w:r>
    </w:p>
    <w:p w:rsidR="00165555" w:rsidRPr="009544EB" w:rsidRDefault="00902B37">
      <w:pPr>
        <w:shd w:val="clear" w:color="auto" w:fill="FFFFFF"/>
        <w:spacing w:after="0" w:line="330" w:lineRule="atLeast"/>
        <w:ind w:left="2552"/>
      </w:pPr>
      <w:r w:rsidRPr="009544EB">
        <w:t xml:space="preserve">Bol použitý raziaci systém </w:t>
      </w:r>
      <w:proofErr w:type="spellStart"/>
      <w:r w:rsidRPr="009544EB">
        <w:t>SPORTident</w:t>
      </w:r>
      <w:proofErr w:type="spellEnd"/>
      <w:r w:rsidRPr="009544EB">
        <w:t>. Opisy kontrol boli k dispozícii v centre pretekov, a tiež boli vytlačené na mape. Pretekári štartovali v ľubovoľnom poradí s dodržaním predpísaného intervalu. Výsledky boli aktualizované priebežne. Časový harmonogram bol dodržaný, vyhlásenie výsledkov bolo uskutočnené v plánovanom čase. Prví traja pretekári v každej kategórii boli odmenení drobnými cenami.</w:t>
      </w:r>
    </w:p>
    <w:p w:rsidR="00165555" w:rsidRPr="009544EB" w:rsidRDefault="00902B37">
      <w:pPr>
        <w:shd w:val="clear" w:color="auto" w:fill="FFFFFF"/>
        <w:spacing w:after="0" w:line="330" w:lineRule="atLeast"/>
        <w:ind w:left="2552"/>
        <w:rPr>
          <w:b/>
        </w:rPr>
      </w:pPr>
      <w:r w:rsidRPr="009544EB">
        <w:t>Neboli podané žiadne námietky ani protesty. Jury nebola zostavená. Organizátorovi neboli hlásené žiadne zranenia.</w:t>
      </w:r>
    </w:p>
    <w:p w:rsidR="00165555" w:rsidRPr="009544EB" w:rsidRDefault="00902B37">
      <w:pPr>
        <w:shd w:val="clear" w:color="auto" w:fill="FFFFFF"/>
        <w:spacing w:after="0" w:line="330" w:lineRule="atLeast"/>
        <w:ind w:left="2552" w:hanging="2552"/>
        <w:rPr>
          <w:i/>
          <w:iCs/>
        </w:rPr>
      </w:pPr>
      <w:r w:rsidRPr="009544EB">
        <w:rPr>
          <w:b/>
        </w:rPr>
        <w:t>Schvaľovacia doložka:</w:t>
      </w:r>
      <w:r w:rsidRPr="009544EB">
        <w:tab/>
      </w:r>
      <w:r w:rsidRPr="009544EB">
        <w:rPr>
          <w:bCs/>
        </w:rPr>
        <w:t xml:space="preserve">Hlavný rozhodca schválil výsledky </w:t>
      </w:r>
      <w:r w:rsidR="00AD61D1">
        <w:rPr>
          <w:bCs/>
        </w:rPr>
        <w:t>pretekov</w:t>
      </w:r>
      <w:r w:rsidRPr="009544EB">
        <w:rPr>
          <w:bCs/>
        </w:rPr>
        <w:t xml:space="preserve"> v plnom rozsahu.</w:t>
      </w:r>
      <w:r w:rsidRPr="009544EB">
        <w:br/>
      </w:r>
    </w:p>
    <w:p w:rsidR="00165555" w:rsidRPr="009544EB" w:rsidRDefault="00165555">
      <w:pPr>
        <w:shd w:val="clear" w:color="auto" w:fill="FFFFFF"/>
        <w:spacing w:after="0" w:line="270" w:lineRule="atLeast"/>
        <w:ind w:left="3119" w:hanging="3119"/>
        <w:rPr>
          <w:i/>
          <w:iCs/>
        </w:rPr>
      </w:pPr>
    </w:p>
    <w:p w:rsidR="00165555" w:rsidRPr="009544EB" w:rsidRDefault="00902B37">
      <w:pPr>
        <w:shd w:val="clear" w:color="auto" w:fill="FFFFFF"/>
        <w:spacing w:after="150" w:line="270" w:lineRule="atLeast"/>
        <w:ind w:left="3119" w:hanging="3119"/>
        <w:rPr>
          <w:i/>
          <w:iCs/>
        </w:rPr>
      </w:pPr>
      <w:r w:rsidRPr="009544EB">
        <w:rPr>
          <w:i/>
          <w:iCs/>
        </w:rPr>
        <w:tab/>
      </w:r>
      <w:r w:rsidRPr="009544EB">
        <w:rPr>
          <w:i/>
          <w:iCs/>
        </w:rPr>
        <w:tab/>
      </w:r>
      <w:r w:rsidRPr="009544EB">
        <w:rPr>
          <w:i/>
          <w:iCs/>
        </w:rPr>
        <w:tab/>
      </w:r>
      <w:r w:rsidRPr="009544EB">
        <w:rPr>
          <w:i/>
          <w:iCs/>
        </w:rPr>
        <w:tab/>
      </w:r>
      <w:r w:rsidRPr="009544EB">
        <w:rPr>
          <w:i/>
          <w:iCs/>
        </w:rPr>
        <w:tab/>
      </w:r>
    </w:p>
    <w:p w:rsidR="00902B37" w:rsidRPr="00AC1523" w:rsidRDefault="00AC1523">
      <w:pPr>
        <w:ind w:left="3119" w:hanging="3119"/>
      </w:pPr>
      <w:r w:rsidRPr="00AC1523">
        <w:rPr>
          <w:iCs/>
        </w:rPr>
        <w:t>Ingrid Roháčová</w:t>
      </w:r>
      <w:r w:rsidR="00902B37" w:rsidRPr="00AC1523">
        <w:rPr>
          <w:iCs/>
        </w:rPr>
        <w:t>, riaditeľ pretekov</w:t>
      </w:r>
      <w:r w:rsidR="00902B37" w:rsidRPr="00AC1523">
        <w:rPr>
          <w:iCs/>
        </w:rPr>
        <w:tab/>
      </w:r>
      <w:r w:rsidR="00902B37" w:rsidRPr="00AC1523">
        <w:rPr>
          <w:iCs/>
        </w:rPr>
        <w:tab/>
      </w:r>
      <w:r w:rsidR="00902B37" w:rsidRPr="00AC1523">
        <w:rPr>
          <w:iCs/>
        </w:rPr>
        <w:tab/>
        <w:t xml:space="preserve">                     </w:t>
      </w:r>
      <w:r w:rsidR="004D6FD2" w:rsidRPr="00AC1523">
        <w:rPr>
          <w:iCs/>
        </w:rPr>
        <w:t xml:space="preserve">          </w:t>
      </w:r>
      <w:r w:rsidR="00902B37" w:rsidRPr="00AC1523">
        <w:rPr>
          <w:iCs/>
        </w:rPr>
        <w:t xml:space="preserve"> </w:t>
      </w:r>
      <w:r w:rsidRPr="00AC1523">
        <w:rPr>
          <w:iCs/>
        </w:rPr>
        <w:t>Elena Belicov</w:t>
      </w:r>
      <w:bookmarkStart w:id="0" w:name="_GoBack"/>
      <w:bookmarkEnd w:id="0"/>
      <w:r w:rsidRPr="00AC1523">
        <w:rPr>
          <w:iCs/>
        </w:rPr>
        <w:t>á</w:t>
      </w:r>
      <w:r w:rsidR="00902B37" w:rsidRPr="00AC1523">
        <w:rPr>
          <w:iCs/>
        </w:rPr>
        <w:t>, hlavný rozhodca</w:t>
      </w:r>
    </w:p>
    <w:sectPr w:rsidR="00902B37" w:rsidRPr="00AC1523" w:rsidSect="00165555">
      <w:pgSz w:w="11906" w:h="16838"/>
      <w:pgMar w:top="851" w:right="1274" w:bottom="56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6C"/>
    <w:rsid w:val="00165555"/>
    <w:rsid w:val="002B576C"/>
    <w:rsid w:val="004D6FD2"/>
    <w:rsid w:val="00551AF0"/>
    <w:rsid w:val="00902B37"/>
    <w:rsid w:val="009544EB"/>
    <w:rsid w:val="00A06536"/>
    <w:rsid w:val="00AC1523"/>
    <w:rsid w:val="00AD61D1"/>
    <w:rsid w:val="00C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0A1AB"/>
  <w15:docId w15:val="{5D89FB19-4BD1-4A9C-92CA-F9AE0A53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555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Zkladntext"/>
    <w:qFormat/>
    <w:rsid w:val="00165555"/>
    <w:pPr>
      <w:keepNext/>
      <w:numPr>
        <w:numId w:val="1"/>
      </w:numPr>
      <w:spacing w:before="240" w:after="60"/>
      <w:outlineLvl w:val="0"/>
    </w:pPr>
    <w:rPr>
      <w:rFonts w:ascii="Calibri Light" w:hAnsi="Calibri Light" w:cs="Times New Roman"/>
      <w:b/>
      <w:bCs/>
      <w:kern w:val="1"/>
      <w:sz w:val="32"/>
      <w:szCs w:val="32"/>
    </w:rPr>
  </w:style>
  <w:style w:type="paragraph" w:styleId="Nadpis3">
    <w:name w:val="heading 3"/>
    <w:basedOn w:val="Normlny"/>
    <w:next w:val="Zkladntext"/>
    <w:qFormat/>
    <w:rsid w:val="00165555"/>
    <w:pPr>
      <w:numPr>
        <w:ilvl w:val="2"/>
        <w:numId w:val="1"/>
      </w:numPr>
      <w:spacing w:before="100" w:after="100" w:line="100" w:lineRule="atLeast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Zkladntext"/>
    <w:qFormat/>
    <w:rsid w:val="00165555"/>
    <w:pPr>
      <w:numPr>
        <w:ilvl w:val="3"/>
        <w:numId w:val="1"/>
      </w:numPr>
      <w:spacing w:before="100" w:after="100" w:line="100" w:lineRule="atLeast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65555"/>
  </w:style>
  <w:style w:type="character" w:customStyle="1" w:styleId="WW8Num1z1">
    <w:name w:val="WW8Num1z1"/>
    <w:rsid w:val="00165555"/>
  </w:style>
  <w:style w:type="character" w:customStyle="1" w:styleId="WW8Num1z2">
    <w:name w:val="WW8Num1z2"/>
    <w:rsid w:val="00165555"/>
  </w:style>
  <w:style w:type="character" w:customStyle="1" w:styleId="WW8Num1z3">
    <w:name w:val="WW8Num1z3"/>
    <w:rsid w:val="00165555"/>
  </w:style>
  <w:style w:type="character" w:customStyle="1" w:styleId="WW8Num1z4">
    <w:name w:val="WW8Num1z4"/>
    <w:rsid w:val="00165555"/>
  </w:style>
  <w:style w:type="character" w:customStyle="1" w:styleId="WW8Num1z5">
    <w:name w:val="WW8Num1z5"/>
    <w:rsid w:val="00165555"/>
  </w:style>
  <w:style w:type="character" w:customStyle="1" w:styleId="WW8Num1z6">
    <w:name w:val="WW8Num1z6"/>
    <w:rsid w:val="00165555"/>
  </w:style>
  <w:style w:type="character" w:customStyle="1" w:styleId="WW8Num1z7">
    <w:name w:val="WW8Num1z7"/>
    <w:rsid w:val="00165555"/>
  </w:style>
  <w:style w:type="character" w:customStyle="1" w:styleId="WW8Num1z8">
    <w:name w:val="WW8Num1z8"/>
    <w:rsid w:val="00165555"/>
  </w:style>
  <w:style w:type="character" w:customStyle="1" w:styleId="Predvolenpsmoodseku1">
    <w:name w:val="Predvolené písmo odseku1"/>
    <w:rsid w:val="00165555"/>
  </w:style>
  <w:style w:type="character" w:customStyle="1" w:styleId="Nadpis1Char">
    <w:name w:val="Nadpis 1 Char"/>
    <w:basedOn w:val="Predvolenpsmoodseku1"/>
    <w:rsid w:val="00165555"/>
    <w:rPr>
      <w:rFonts w:ascii="Calibri Light" w:hAnsi="Calibri Light" w:cs="Times New Roman"/>
      <w:b/>
      <w:bCs/>
      <w:kern w:val="1"/>
      <w:sz w:val="32"/>
      <w:szCs w:val="32"/>
    </w:rPr>
  </w:style>
  <w:style w:type="character" w:customStyle="1" w:styleId="Nadpis3Char">
    <w:name w:val="Nadpis 3 Char"/>
    <w:basedOn w:val="Predvolenpsmoodseku1"/>
    <w:rsid w:val="00165555"/>
    <w:rPr>
      <w:rFonts w:ascii="Calibri Light" w:hAnsi="Calibri Light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1"/>
    <w:rsid w:val="00165555"/>
    <w:rPr>
      <w:rFonts w:cs="Times New Roman"/>
      <w:b/>
      <w:bCs/>
      <w:sz w:val="28"/>
      <w:szCs w:val="28"/>
    </w:rPr>
  </w:style>
  <w:style w:type="character" w:styleId="Vrazn">
    <w:name w:val="Strong"/>
    <w:basedOn w:val="Predvolenpsmoodseku1"/>
    <w:qFormat/>
    <w:rsid w:val="0016555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1"/>
    <w:rsid w:val="00165555"/>
    <w:rPr>
      <w:rFonts w:ascii="Times New Roman" w:hAnsi="Times New Roman" w:cs="Times New Roman"/>
    </w:rPr>
  </w:style>
  <w:style w:type="character" w:styleId="Hypertextovprepojenie">
    <w:name w:val="Hyperlink"/>
    <w:basedOn w:val="Predvolenpsmoodseku1"/>
    <w:rsid w:val="00165555"/>
    <w:rPr>
      <w:rFonts w:ascii="Times New Roman" w:hAnsi="Times New Roman" w:cs="Times New Roman"/>
      <w:color w:val="0000FF"/>
      <w:u w:val="single"/>
    </w:rPr>
  </w:style>
  <w:style w:type="character" w:customStyle="1" w:styleId="HlavikaChar">
    <w:name w:val="Hlavička Char"/>
    <w:basedOn w:val="Predvolenpsmoodseku1"/>
    <w:rsid w:val="00165555"/>
    <w:rPr>
      <w:rFonts w:ascii="Calibri" w:hAnsi="Calibri" w:cs="Calibri"/>
    </w:rPr>
  </w:style>
  <w:style w:type="character" w:customStyle="1" w:styleId="PtaChar">
    <w:name w:val="Päta Char"/>
    <w:basedOn w:val="Predvolenpsmoodseku1"/>
    <w:rsid w:val="00165555"/>
    <w:rPr>
      <w:rFonts w:ascii="Calibri" w:hAnsi="Calibri" w:cs="Calibri"/>
    </w:rPr>
  </w:style>
  <w:style w:type="paragraph" w:customStyle="1" w:styleId="Nadpis">
    <w:name w:val="Nadpis"/>
    <w:basedOn w:val="Normlny"/>
    <w:next w:val="Zkladntext"/>
    <w:rsid w:val="001655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165555"/>
    <w:pPr>
      <w:spacing w:after="120"/>
    </w:pPr>
  </w:style>
  <w:style w:type="paragraph" w:styleId="Zoznam">
    <w:name w:val="List"/>
    <w:basedOn w:val="Zkladntext"/>
    <w:rsid w:val="00165555"/>
    <w:rPr>
      <w:rFonts w:cs="Mangal"/>
    </w:rPr>
  </w:style>
  <w:style w:type="paragraph" w:customStyle="1" w:styleId="Popisok">
    <w:name w:val="Popisok"/>
    <w:basedOn w:val="Normlny"/>
    <w:rsid w:val="001655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165555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rsid w:val="00165555"/>
    <w:pPr>
      <w:spacing w:before="100" w:after="100" w:line="100" w:lineRule="atLeast"/>
    </w:pPr>
    <w:rPr>
      <w:sz w:val="24"/>
      <w:szCs w:val="24"/>
    </w:rPr>
  </w:style>
  <w:style w:type="paragraph" w:styleId="Hlavika">
    <w:name w:val="header"/>
    <w:basedOn w:val="Normlny"/>
    <w:rsid w:val="00165555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rsid w:val="00165555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creator>Jakub</dc:creator>
  <cp:lastModifiedBy>Belicová</cp:lastModifiedBy>
  <cp:revision>3</cp:revision>
  <cp:lastPrinted>1899-12-31T23:00:00Z</cp:lastPrinted>
  <dcterms:created xsi:type="dcterms:W3CDTF">2019-02-10T12:03:00Z</dcterms:created>
  <dcterms:modified xsi:type="dcterms:W3CDTF">2019-02-10T12:25:00Z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SEVIS Investment Group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